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351"/>
        <w:tblW w:w="9130" w:type="dxa"/>
        <w:tblLayout w:type="fixed"/>
        <w:tblLook w:val="01E0" w:firstRow="1" w:lastRow="1" w:firstColumn="1" w:lastColumn="1" w:noHBand="0" w:noVBand="0"/>
      </w:tblPr>
      <w:tblGrid>
        <w:gridCol w:w="1744"/>
        <w:gridCol w:w="7386"/>
      </w:tblGrid>
      <w:tr w:rsidR="00D80C9C" w:rsidRPr="00977A19" w14:paraId="0C29C974" w14:textId="77777777" w:rsidTr="009C4AB9">
        <w:trPr>
          <w:trHeight w:val="1749"/>
        </w:trPr>
        <w:tc>
          <w:tcPr>
            <w:tcW w:w="1744" w:type="dxa"/>
            <w:hideMark/>
          </w:tcPr>
          <w:p w14:paraId="07D96592" w14:textId="22663D8F" w:rsidR="00977A19" w:rsidRDefault="00977A19" w:rsidP="009C4AB9">
            <w:pPr>
              <w:tabs>
                <w:tab w:val="left" w:pos="567"/>
                <w:tab w:val="center" w:pos="4320"/>
                <w:tab w:val="right" w:pos="8640"/>
              </w:tabs>
              <w:spacing w:line="180" w:lineRule="exact"/>
              <w:rPr>
                <w:noProof/>
                <w:sz w:val="14"/>
              </w:rPr>
            </w:pPr>
          </w:p>
          <w:p w14:paraId="38FFA7E3" w14:textId="61C6B9FB" w:rsidR="00D80C9C" w:rsidRPr="002E2F90" w:rsidRDefault="00D80C9C" w:rsidP="009C4AB9">
            <w:pPr>
              <w:tabs>
                <w:tab w:val="left" w:pos="567"/>
                <w:tab w:val="center" w:pos="4320"/>
                <w:tab w:val="right" w:pos="8640"/>
              </w:tabs>
              <w:spacing w:line="180" w:lineRule="exact"/>
              <w:rPr>
                <w:sz w:val="14"/>
              </w:rPr>
            </w:pPr>
          </w:p>
        </w:tc>
        <w:tc>
          <w:tcPr>
            <w:tcW w:w="7386" w:type="dxa"/>
            <w:shd w:val="clear" w:color="auto" w:fill="FFFFFF"/>
          </w:tcPr>
          <w:p w14:paraId="42D885B5" w14:textId="0E31A993" w:rsidR="00D80C9C" w:rsidRPr="00977A19" w:rsidRDefault="002B7F72" w:rsidP="009C4AB9">
            <w:pPr>
              <w:pStyle w:val="Biographyname"/>
              <w:framePr w:hSpace="0" w:wrap="auto" w:vAnchor="margin" w:hAnchor="text" w:yAlign="inline"/>
              <w:tabs>
                <w:tab w:val="left" w:pos="567"/>
                <w:tab w:val="center" w:pos="4320"/>
                <w:tab w:val="right" w:pos="8640"/>
              </w:tabs>
              <w:spacing w:before="120" w:line="180" w:lineRule="exact"/>
              <w:rPr>
                <w:rFonts w:ascii="Verdana" w:hAnsi="Verdana" w:cs="Arial"/>
                <w:color w:val="000000" w:themeColor="text1"/>
                <w:sz w:val="24"/>
                <w:szCs w:val="24"/>
                <w:lang w:val="en-ZA"/>
              </w:rPr>
            </w:pPr>
            <w:r>
              <w:rPr>
                <w:rFonts w:ascii="Verdana" w:hAnsi="Verdana" w:cs="Arial"/>
                <w:color w:val="000000" w:themeColor="text1"/>
                <w:sz w:val="24"/>
                <w:szCs w:val="24"/>
                <w:lang w:val="en-ZA"/>
              </w:rPr>
              <w:t>Zipo Ntsimango</w:t>
            </w:r>
          </w:p>
          <w:p w14:paraId="078E4D38" w14:textId="77777777" w:rsidR="00D80C9C" w:rsidRPr="00977A19" w:rsidRDefault="00080F84" w:rsidP="009C4AB9">
            <w:pPr>
              <w:pStyle w:val="Bulletcopy"/>
              <w:numPr>
                <w:ilvl w:val="0"/>
                <w:numId w:val="0"/>
              </w:numPr>
              <w:tabs>
                <w:tab w:val="left" w:pos="567"/>
              </w:tabs>
              <w:spacing w:after="60"/>
              <w:ind w:left="170"/>
              <w:rPr>
                <w:rFonts w:ascii="Verdana" w:hAnsi="Verdana" w:cs="Arial"/>
                <w:szCs w:val="20"/>
              </w:rPr>
            </w:pPr>
            <w:r w:rsidRPr="00977A19">
              <w:rPr>
                <w:rFonts w:ascii="Verdana" w:hAnsi="Verdana" w:cs="Arial"/>
                <w:noProof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AE1BE0" wp14:editId="4470436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82550</wp:posOffset>
                      </wp:positionV>
                      <wp:extent cx="4937760" cy="0"/>
                      <wp:effectExtent l="0" t="19050" r="342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776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374EA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1D3742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6.5pt" to="384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" strokecolor="#374ea2" strokeweight="3pt"/>
                  </w:pict>
                </mc:Fallback>
              </mc:AlternateContent>
            </w:r>
          </w:p>
          <w:p w14:paraId="13722E8D" w14:textId="4A116C3E" w:rsidR="00977A19" w:rsidRPr="00977A19" w:rsidRDefault="00977A19" w:rsidP="009C4AB9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</w:rPr>
            </w:pPr>
            <w:r w:rsidRPr="00977A19">
              <w:rPr>
                <w:rFonts w:ascii="Verdana" w:hAnsi="Verdana" w:cs="Arial"/>
                <w:color w:val="000000" w:themeColor="text1"/>
                <w:szCs w:val="20"/>
              </w:rPr>
              <w:t xml:space="preserve">Company: </w:t>
            </w:r>
            <w:r w:rsidR="001367B8" w:rsidRPr="00977A19">
              <w:rPr>
                <w:rFonts w:ascii="Verdana" w:hAnsi="Verdana" w:cs="Arial"/>
                <w:color w:val="000000" w:themeColor="text1"/>
                <w:szCs w:val="20"/>
              </w:rPr>
              <w:t xml:space="preserve">Action iT (Pty) Ltd </w:t>
            </w:r>
          </w:p>
          <w:p w14:paraId="7935165C" w14:textId="1598CFBD" w:rsidR="00D80C9C" w:rsidRPr="00977A19" w:rsidRDefault="00977A19" w:rsidP="009C4AB9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</w:rPr>
            </w:pPr>
            <w:r w:rsidRPr="00977A19">
              <w:rPr>
                <w:rFonts w:ascii="Verdana" w:hAnsi="Verdana" w:cs="Arial"/>
                <w:color w:val="000000" w:themeColor="text1"/>
                <w:szCs w:val="20"/>
              </w:rPr>
              <w:t xml:space="preserve">Position: </w:t>
            </w:r>
            <w:r w:rsidR="00AB4104">
              <w:rPr>
                <w:rFonts w:ascii="Verdana" w:hAnsi="Verdana" w:cs="Arial"/>
                <w:color w:val="000000" w:themeColor="text1"/>
                <w:szCs w:val="20"/>
              </w:rPr>
              <w:t>Support Administrator</w:t>
            </w:r>
          </w:p>
          <w:p w14:paraId="34F267AB" w14:textId="43BC2283" w:rsidR="00D80C9C" w:rsidRPr="00977A19" w:rsidRDefault="00D80C9C" w:rsidP="009C4AB9">
            <w:pPr>
              <w:pStyle w:val="EYNormal"/>
              <w:spacing w:before="120"/>
              <w:rPr>
                <w:rFonts w:ascii="Verdana" w:hAnsi="Verdana" w:cs="Arial"/>
                <w:color w:val="000000" w:themeColor="text1"/>
                <w:szCs w:val="20"/>
                <w:lang w:val="en-ZA"/>
              </w:rPr>
            </w:pPr>
            <w:r w:rsidRPr="00977A19">
              <w:rPr>
                <w:rFonts w:ascii="Verdana" w:hAnsi="Verdana" w:cs="Arial"/>
                <w:color w:val="000000" w:themeColor="text1"/>
                <w:szCs w:val="20"/>
              </w:rPr>
              <w:t xml:space="preserve">Mobile: </w:t>
            </w:r>
            <w:r w:rsidRPr="00977A19">
              <w:rPr>
                <w:rFonts w:ascii="Verdana" w:hAnsi="Verdana" w:cs="Arial"/>
                <w:color w:val="000000" w:themeColor="text1"/>
                <w:sz w:val="18"/>
                <w:szCs w:val="18"/>
                <w:lang w:val="en-ZA"/>
              </w:rPr>
              <w:t xml:space="preserve">+27 </w:t>
            </w:r>
            <w:r w:rsidR="00AB4104">
              <w:rPr>
                <w:rFonts w:ascii="Verdana" w:hAnsi="Verdana" w:cs="Arial"/>
                <w:color w:val="000000" w:themeColor="text1"/>
                <w:sz w:val="18"/>
                <w:szCs w:val="18"/>
                <w:lang w:val="en-ZA"/>
              </w:rPr>
              <w:t>73</w:t>
            </w:r>
            <w:r w:rsidR="001367B8" w:rsidRPr="00977A19">
              <w:rPr>
                <w:rFonts w:ascii="Verdana" w:hAnsi="Verdana" w:cs="Arial"/>
                <w:color w:val="000000" w:themeColor="text1"/>
                <w:sz w:val="18"/>
                <w:szCs w:val="18"/>
                <w:lang w:val="en-ZA"/>
              </w:rPr>
              <w:t> </w:t>
            </w:r>
            <w:r w:rsidR="00AB4104">
              <w:rPr>
                <w:rFonts w:ascii="Verdana" w:hAnsi="Verdana" w:cs="Arial"/>
                <w:color w:val="000000" w:themeColor="text1"/>
                <w:sz w:val="18"/>
                <w:szCs w:val="18"/>
                <w:lang w:val="en-ZA"/>
              </w:rPr>
              <w:t>067</w:t>
            </w:r>
            <w:r w:rsidR="001367B8" w:rsidRPr="00977A19">
              <w:rPr>
                <w:rFonts w:ascii="Verdana" w:hAnsi="Verdana" w:cs="Arial"/>
                <w:color w:val="000000" w:themeColor="text1"/>
                <w:sz w:val="18"/>
                <w:szCs w:val="18"/>
                <w:lang w:val="en-ZA"/>
              </w:rPr>
              <w:t xml:space="preserve"> </w:t>
            </w:r>
            <w:r w:rsidR="00422BBA">
              <w:rPr>
                <w:rFonts w:ascii="Verdana" w:hAnsi="Verdana" w:cs="Arial"/>
                <w:color w:val="000000" w:themeColor="text1"/>
                <w:sz w:val="18"/>
                <w:szCs w:val="18"/>
                <w:lang w:val="en-ZA"/>
              </w:rPr>
              <w:t>2444</w:t>
            </w:r>
            <w:r w:rsidRPr="00977A19">
              <w:rPr>
                <w:rFonts w:ascii="Verdana" w:hAnsi="Verdana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527FCEB5" w14:textId="0A33ED8C" w:rsidR="00D80C9C" w:rsidRPr="00977A19" w:rsidRDefault="00D80C9C" w:rsidP="009C4AB9">
            <w:pPr>
              <w:pStyle w:val="EYNormal"/>
              <w:spacing w:before="120"/>
              <w:rPr>
                <w:rFonts w:ascii="Verdana" w:hAnsi="Verdana"/>
                <w:szCs w:val="20"/>
              </w:rPr>
            </w:pPr>
            <w:r w:rsidRPr="00977A19">
              <w:rPr>
                <w:rFonts w:ascii="Verdana" w:hAnsi="Verdana" w:cs="Arial"/>
                <w:color w:val="000000" w:themeColor="text1"/>
                <w:szCs w:val="20"/>
              </w:rPr>
              <w:t xml:space="preserve">Email:  </w:t>
            </w:r>
            <w:r w:rsidR="00422BBA">
              <w:rPr>
                <w:rFonts w:ascii="Verdana" w:hAnsi="Verdana" w:cs="Arial"/>
                <w:sz w:val="18"/>
                <w:szCs w:val="18"/>
              </w:rPr>
              <w:t>zipo@actionit4u.com</w:t>
            </w:r>
          </w:p>
        </w:tc>
      </w:tr>
      <w:tr w:rsidR="00D80C9C" w:rsidRPr="00977A19" w14:paraId="3D2D92B7" w14:textId="77777777" w:rsidTr="009C4AB9">
        <w:trPr>
          <w:trHeight w:val="10830"/>
        </w:trPr>
        <w:tc>
          <w:tcPr>
            <w:tcW w:w="9130" w:type="dxa"/>
            <w:gridSpan w:val="2"/>
            <w:hideMark/>
          </w:tcPr>
          <w:p w14:paraId="472CE4CB" w14:textId="77777777" w:rsidR="001E4D20" w:rsidRPr="00977A19" w:rsidRDefault="001E4D20" w:rsidP="009C4AB9">
            <w:pPr>
              <w:pStyle w:val="Bold"/>
              <w:spacing w:before="0" w:after="0" w:line="360" w:lineRule="auto"/>
              <w:jc w:val="both"/>
              <w:rPr>
                <w:rFonts w:ascii="Verdana" w:hAnsi="Verdana"/>
              </w:rPr>
            </w:pPr>
          </w:p>
          <w:p w14:paraId="48C5D82F" w14:textId="0162D25D" w:rsidR="00D80C9C" w:rsidRPr="00977A19" w:rsidRDefault="00D80C9C" w:rsidP="009C4AB9">
            <w:pPr>
              <w:pStyle w:val="Bold"/>
              <w:spacing w:before="0" w:after="0" w:line="360" w:lineRule="auto"/>
              <w:jc w:val="both"/>
              <w:rPr>
                <w:rFonts w:ascii="Verdana" w:hAnsi="Verdana"/>
              </w:rPr>
            </w:pPr>
            <w:r w:rsidRPr="00977A19">
              <w:rPr>
                <w:rFonts w:ascii="Verdana" w:hAnsi="Verdana"/>
              </w:rPr>
              <w:t>Professional qualifications and membership</w:t>
            </w:r>
            <w:r w:rsidR="00A5455D" w:rsidRPr="00977A19">
              <w:rPr>
                <w:rFonts w:ascii="Verdana" w:hAnsi="Verdana"/>
              </w:rPr>
              <w:t>:</w:t>
            </w:r>
          </w:p>
          <w:p w14:paraId="690358F1" w14:textId="275FD1ED" w:rsidR="001367B8" w:rsidRDefault="009516EE" w:rsidP="009C4AB9">
            <w:pPr>
              <w:pStyle w:val="spacedList-Bullet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N</w:t>
            </w:r>
            <w:r w:rsidR="00AD018E">
              <w:rPr>
                <w:rFonts w:ascii="Verdana" w:hAnsi="Verdana"/>
                <w:color w:val="000000" w:themeColor="text1"/>
              </w:rPr>
              <w:t>4 to N6</w:t>
            </w:r>
            <w:r>
              <w:rPr>
                <w:rFonts w:ascii="Verdana" w:hAnsi="Verdana"/>
                <w:color w:val="000000" w:themeColor="text1"/>
              </w:rPr>
              <w:t xml:space="preserve"> Public Management</w:t>
            </w:r>
            <w:r w:rsidR="001754CE">
              <w:rPr>
                <w:rFonts w:ascii="Verdana" w:hAnsi="Verdana"/>
                <w:color w:val="000000" w:themeColor="text1"/>
              </w:rPr>
              <w:t xml:space="preserve"> – N</w:t>
            </w:r>
            <w:r w:rsidR="00AD018E">
              <w:rPr>
                <w:rFonts w:ascii="Verdana" w:hAnsi="Verdana"/>
                <w:color w:val="000000" w:themeColor="text1"/>
              </w:rPr>
              <w:t>orthlink College</w:t>
            </w:r>
          </w:p>
          <w:p w14:paraId="00E77543" w14:textId="77777777" w:rsidR="009C4AB9" w:rsidRDefault="009C4AB9" w:rsidP="009C4AB9">
            <w:pPr>
              <w:pStyle w:val="spacedList-Bullet"/>
              <w:numPr>
                <w:ilvl w:val="0"/>
                <w:numId w:val="0"/>
              </w:numPr>
              <w:spacing w:after="0"/>
              <w:ind w:left="288"/>
              <w:jc w:val="both"/>
              <w:rPr>
                <w:rFonts w:ascii="Verdana" w:hAnsi="Verdana"/>
                <w:color w:val="000000" w:themeColor="text1"/>
              </w:rPr>
            </w:pPr>
          </w:p>
          <w:p w14:paraId="67AC1060" w14:textId="77777777" w:rsidR="00D80C9C" w:rsidRPr="00977A19" w:rsidRDefault="00D80C9C" w:rsidP="009C4AB9">
            <w:pPr>
              <w:pStyle w:val="Bold"/>
              <w:spacing w:before="0" w:after="0" w:line="360" w:lineRule="auto"/>
              <w:jc w:val="both"/>
              <w:rPr>
                <w:rFonts w:ascii="Verdana" w:hAnsi="Verdana"/>
              </w:rPr>
            </w:pPr>
            <w:r w:rsidRPr="00977A19">
              <w:rPr>
                <w:rFonts w:ascii="Verdana" w:hAnsi="Verdana"/>
              </w:rPr>
              <w:t>Professional background</w:t>
            </w:r>
            <w:r w:rsidR="00A5455D" w:rsidRPr="00977A19">
              <w:rPr>
                <w:rFonts w:ascii="Verdana" w:hAnsi="Verdana"/>
              </w:rPr>
              <w:t>:</w:t>
            </w:r>
          </w:p>
          <w:p w14:paraId="02950760" w14:textId="6D5BE140" w:rsidR="00F966DB" w:rsidRDefault="009176C8" w:rsidP="009C4AB9">
            <w:pPr>
              <w:pStyle w:val="spacedList-Bullet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Zipo</w:t>
            </w:r>
            <w:r w:rsidR="001367B8" w:rsidRPr="00977A19">
              <w:rPr>
                <w:rFonts w:ascii="Verdana" w:hAnsi="Verdana"/>
                <w:color w:val="000000" w:themeColor="text1"/>
              </w:rPr>
              <w:t xml:space="preserve"> is the</w:t>
            </w:r>
            <w:r>
              <w:rPr>
                <w:rFonts w:ascii="Verdana" w:hAnsi="Verdana"/>
                <w:color w:val="000000" w:themeColor="text1"/>
              </w:rPr>
              <w:t xml:space="preserve"> Support Administrator</w:t>
            </w:r>
            <w:r w:rsidR="001367B8" w:rsidRPr="00977A19">
              <w:rPr>
                <w:rFonts w:ascii="Verdana" w:hAnsi="Verdana"/>
                <w:color w:val="000000" w:themeColor="text1"/>
              </w:rPr>
              <w:t xml:space="preserve"> of Action iT (Pty) Ltd</w:t>
            </w:r>
            <w:r w:rsidR="00297835">
              <w:rPr>
                <w:rFonts w:ascii="Verdana" w:hAnsi="Verdana"/>
                <w:color w:val="000000" w:themeColor="text1"/>
              </w:rPr>
              <w:t xml:space="preserve"> (Action IT)</w:t>
            </w:r>
            <w:r w:rsidR="001367B8" w:rsidRPr="00977A19">
              <w:rPr>
                <w:rFonts w:ascii="Verdana" w:hAnsi="Verdana"/>
                <w:color w:val="000000" w:themeColor="text1"/>
              </w:rPr>
              <w:t xml:space="preserve"> and has </w:t>
            </w:r>
            <w:r w:rsidR="00060CD3">
              <w:rPr>
                <w:rFonts w:ascii="Verdana" w:hAnsi="Verdana"/>
                <w:color w:val="000000" w:themeColor="text1"/>
              </w:rPr>
              <w:t>over</w:t>
            </w:r>
            <w:r w:rsidR="001367B8" w:rsidRPr="00977A19">
              <w:rPr>
                <w:rFonts w:ascii="Verdana" w:hAnsi="Verdana"/>
                <w:color w:val="000000" w:themeColor="text1"/>
              </w:rPr>
              <w:t xml:space="preserve"> </w:t>
            </w:r>
            <w:r w:rsidR="00C51889">
              <w:rPr>
                <w:rFonts w:ascii="Verdana" w:hAnsi="Verdana"/>
                <w:color w:val="000000" w:themeColor="text1"/>
              </w:rPr>
              <w:t>four (4)</w:t>
            </w:r>
            <w:r w:rsidR="001367B8" w:rsidRPr="00977A19">
              <w:rPr>
                <w:rFonts w:ascii="Verdana" w:hAnsi="Verdana"/>
                <w:color w:val="000000" w:themeColor="text1"/>
              </w:rPr>
              <w:t xml:space="preserve"> years </w:t>
            </w:r>
            <w:r w:rsidR="00E90F35">
              <w:rPr>
                <w:rFonts w:ascii="Verdana" w:hAnsi="Verdana"/>
                <w:color w:val="000000" w:themeColor="text1"/>
              </w:rPr>
              <w:t xml:space="preserve">system support and administration </w:t>
            </w:r>
            <w:r w:rsidR="001367B8" w:rsidRPr="00977A19">
              <w:rPr>
                <w:rFonts w:ascii="Verdana" w:hAnsi="Verdana"/>
                <w:color w:val="000000" w:themeColor="text1"/>
              </w:rPr>
              <w:t>experience</w:t>
            </w:r>
            <w:r w:rsidR="008463BB">
              <w:rPr>
                <w:rFonts w:ascii="Verdana" w:hAnsi="Verdana"/>
                <w:color w:val="000000" w:themeColor="text1"/>
              </w:rPr>
              <w:t xml:space="preserve"> within the company</w:t>
            </w:r>
            <w:r w:rsidR="001367B8" w:rsidRPr="00977A19">
              <w:rPr>
                <w:rFonts w:ascii="Verdana" w:hAnsi="Verdana"/>
                <w:color w:val="000000" w:themeColor="text1"/>
              </w:rPr>
              <w:t xml:space="preserve">. </w:t>
            </w:r>
            <w:r w:rsidR="008463BB">
              <w:rPr>
                <w:rFonts w:ascii="Verdana" w:hAnsi="Verdana"/>
                <w:color w:val="000000" w:themeColor="text1"/>
              </w:rPr>
              <w:t xml:space="preserve">She has </w:t>
            </w:r>
            <w:r w:rsidR="008B11FF">
              <w:rPr>
                <w:rFonts w:ascii="Verdana" w:hAnsi="Verdana"/>
                <w:color w:val="000000" w:themeColor="text1"/>
              </w:rPr>
              <w:t>acquired a</w:t>
            </w:r>
            <w:r w:rsidR="00A729D1">
              <w:rPr>
                <w:rFonts w:ascii="Verdana" w:hAnsi="Verdana"/>
                <w:color w:val="000000" w:themeColor="text1"/>
              </w:rPr>
              <w:t xml:space="preserve"> great deal of knowledge through the servicing </w:t>
            </w:r>
            <w:r w:rsidR="006A2DB1">
              <w:rPr>
                <w:rFonts w:ascii="Verdana" w:hAnsi="Verdana"/>
                <w:color w:val="000000" w:themeColor="text1"/>
              </w:rPr>
              <w:t xml:space="preserve">and support </w:t>
            </w:r>
            <w:r w:rsidR="00A729D1">
              <w:rPr>
                <w:rFonts w:ascii="Verdana" w:hAnsi="Verdana"/>
                <w:color w:val="000000" w:themeColor="text1"/>
              </w:rPr>
              <w:t xml:space="preserve">of +/- </w:t>
            </w:r>
            <w:r w:rsidR="00C06692">
              <w:rPr>
                <w:rFonts w:ascii="Verdana" w:hAnsi="Verdana"/>
                <w:color w:val="000000" w:themeColor="text1"/>
              </w:rPr>
              <w:t>fifty-two</w:t>
            </w:r>
            <w:r w:rsidR="00DD36AD">
              <w:rPr>
                <w:rFonts w:ascii="Verdana" w:hAnsi="Verdana"/>
                <w:color w:val="000000" w:themeColor="text1"/>
              </w:rPr>
              <w:t xml:space="preserve"> (</w:t>
            </w:r>
            <w:r w:rsidR="00A729D1">
              <w:rPr>
                <w:rFonts w:ascii="Verdana" w:hAnsi="Verdana"/>
                <w:color w:val="000000" w:themeColor="text1"/>
              </w:rPr>
              <w:t>52</w:t>
            </w:r>
            <w:r w:rsidR="00DD36AD">
              <w:rPr>
                <w:rFonts w:ascii="Verdana" w:hAnsi="Verdana"/>
                <w:color w:val="000000" w:themeColor="text1"/>
              </w:rPr>
              <w:t>)</w:t>
            </w:r>
            <w:r w:rsidR="00A729D1">
              <w:rPr>
                <w:rFonts w:ascii="Verdana" w:hAnsi="Verdana"/>
                <w:color w:val="000000" w:themeColor="text1"/>
              </w:rPr>
              <w:t xml:space="preserve"> </w:t>
            </w:r>
            <w:r w:rsidR="00CB4CDF">
              <w:rPr>
                <w:rFonts w:ascii="Verdana" w:hAnsi="Verdana"/>
                <w:color w:val="000000" w:themeColor="text1"/>
              </w:rPr>
              <w:t xml:space="preserve">of </w:t>
            </w:r>
            <w:r w:rsidR="00A729D1">
              <w:rPr>
                <w:rFonts w:ascii="Verdana" w:hAnsi="Verdana"/>
                <w:color w:val="000000" w:themeColor="text1"/>
              </w:rPr>
              <w:t xml:space="preserve">clients </w:t>
            </w:r>
            <w:r w:rsidR="006A2DB1">
              <w:rPr>
                <w:rFonts w:ascii="Verdana" w:hAnsi="Verdana"/>
                <w:color w:val="000000" w:themeColor="text1"/>
              </w:rPr>
              <w:t>under the management of Action iT.</w:t>
            </w:r>
          </w:p>
          <w:p w14:paraId="1524F8E6" w14:textId="653AB5F8" w:rsidR="006A2DB1" w:rsidRDefault="006A2DB1" w:rsidP="009C4AB9">
            <w:pPr>
              <w:pStyle w:val="spacedList-Bullet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Her </w:t>
            </w:r>
            <w:r w:rsidR="006D7CBF">
              <w:rPr>
                <w:rFonts w:ascii="Verdana" w:hAnsi="Verdana"/>
                <w:color w:val="000000" w:themeColor="text1"/>
              </w:rPr>
              <w:t xml:space="preserve">customer skills and efficient computing </w:t>
            </w:r>
            <w:r w:rsidR="00EC7930">
              <w:rPr>
                <w:rFonts w:ascii="Verdana" w:hAnsi="Verdana"/>
                <w:color w:val="000000" w:themeColor="text1"/>
              </w:rPr>
              <w:t>capabilities</w:t>
            </w:r>
            <w:r w:rsidR="006D7CBF">
              <w:rPr>
                <w:rFonts w:ascii="Verdana" w:hAnsi="Verdana"/>
                <w:color w:val="000000" w:themeColor="text1"/>
              </w:rPr>
              <w:t xml:space="preserve"> have ensured that </w:t>
            </w:r>
            <w:r w:rsidR="002A7A13">
              <w:rPr>
                <w:rFonts w:ascii="Verdana" w:hAnsi="Verdana"/>
                <w:color w:val="000000" w:themeColor="text1"/>
              </w:rPr>
              <w:t>our</w:t>
            </w:r>
            <w:r w:rsidR="00EC7930">
              <w:rPr>
                <w:rFonts w:ascii="Verdana" w:hAnsi="Verdana"/>
                <w:color w:val="000000" w:themeColor="text1"/>
              </w:rPr>
              <w:t xml:space="preserve"> customers are always attended to efficiently and receiving the best quality service.</w:t>
            </w:r>
          </w:p>
          <w:p w14:paraId="7B2B6A28" w14:textId="7B00B5CF" w:rsidR="003C4ECC" w:rsidRPr="00977A19" w:rsidRDefault="003C4ECC" w:rsidP="009C4AB9">
            <w:pPr>
              <w:pStyle w:val="spacedList-Bullet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Prior to Zipo joining the Action </w:t>
            </w:r>
            <w:r w:rsidR="00B316AD">
              <w:rPr>
                <w:rFonts w:ascii="Verdana" w:hAnsi="Verdana"/>
                <w:color w:val="000000" w:themeColor="text1"/>
              </w:rPr>
              <w:t>iT,</w:t>
            </w:r>
            <w:r>
              <w:rPr>
                <w:rFonts w:ascii="Verdana" w:hAnsi="Verdana"/>
                <w:color w:val="000000" w:themeColor="text1"/>
              </w:rPr>
              <w:t xml:space="preserve"> she worked at Ozone Management </w:t>
            </w:r>
            <w:r w:rsidR="00161D26">
              <w:rPr>
                <w:rFonts w:ascii="Verdana" w:hAnsi="Verdana"/>
                <w:color w:val="000000" w:themeColor="text1"/>
              </w:rPr>
              <w:t>company</w:t>
            </w:r>
            <w:r w:rsidR="00583B4B">
              <w:rPr>
                <w:rFonts w:ascii="Verdana" w:hAnsi="Verdana"/>
                <w:color w:val="000000" w:themeColor="text1"/>
              </w:rPr>
              <w:t xml:space="preserve"> for a period of </w:t>
            </w:r>
            <w:r w:rsidR="00FB42DE">
              <w:rPr>
                <w:rFonts w:ascii="Verdana" w:hAnsi="Verdana"/>
                <w:color w:val="000000" w:themeColor="text1"/>
              </w:rPr>
              <w:t>three (</w:t>
            </w:r>
            <w:r w:rsidR="002A7A13">
              <w:rPr>
                <w:rFonts w:ascii="Verdana" w:hAnsi="Verdana"/>
                <w:color w:val="000000" w:themeColor="text1"/>
              </w:rPr>
              <w:t>3</w:t>
            </w:r>
            <w:r w:rsidR="00FB42DE">
              <w:rPr>
                <w:rFonts w:ascii="Verdana" w:hAnsi="Verdana"/>
                <w:color w:val="000000" w:themeColor="text1"/>
              </w:rPr>
              <w:t>)</w:t>
            </w:r>
            <w:r w:rsidR="002A7A13">
              <w:rPr>
                <w:rFonts w:ascii="Verdana" w:hAnsi="Verdana"/>
                <w:color w:val="000000" w:themeColor="text1"/>
              </w:rPr>
              <w:t xml:space="preserve"> years</w:t>
            </w:r>
            <w:r w:rsidR="00161D26">
              <w:rPr>
                <w:rFonts w:ascii="Verdana" w:hAnsi="Verdana"/>
                <w:color w:val="000000" w:themeColor="text1"/>
              </w:rPr>
              <w:t xml:space="preserve"> as an administrator</w:t>
            </w:r>
            <w:r w:rsidR="00FB42DE">
              <w:rPr>
                <w:rFonts w:ascii="Verdana" w:hAnsi="Verdana"/>
                <w:color w:val="000000" w:themeColor="text1"/>
              </w:rPr>
              <w:t>,</w:t>
            </w:r>
            <w:r w:rsidR="00161D26">
              <w:rPr>
                <w:rFonts w:ascii="Verdana" w:hAnsi="Verdana"/>
                <w:color w:val="000000" w:themeColor="text1"/>
              </w:rPr>
              <w:t xml:space="preserve"> of which her valuable experience</w:t>
            </w:r>
            <w:r w:rsidR="002A7A13">
              <w:rPr>
                <w:rFonts w:ascii="Verdana" w:hAnsi="Verdana"/>
                <w:color w:val="000000" w:themeColor="text1"/>
              </w:rPr>
              <w:t xml:space="preserve"> gained </w:t>
            </w:r>
            <w:r w:rsidR="00AD51E5">
              <w:rPr>
                <w:rFonts w:ascii="Verdana" w:hAnsi="Verdana"/>
                <w:color w:val="000000" w:themeColor="text1"/>
              </w:rPr>
              <w:t>during her tenure</w:t>
            </w:r>
            <w:r w:rsidR="00161D26">
              <w:rPr>
                <w:rFonts w:ascii="Verdana" w:hAnsi="Verdana"/>
                <w:color w:val="000000" w:themeColor="text1"/>
              </w:rPr>
              <w:t xml:space="preserve"> has been </w:t>
            </w:r>
            <w:r w:rsidR="00C06692">
              <w:rPr>
                <w:rFonts w:ascii="Verdana" w:hAnsi="Verdana"/>
                <w:color w:val="000000" w:themeColor="text1"/>
              </w:rPr>
              <w:t>appreciated</w:t>
            </w:r>
            <w:r w:rsidR="00161D26">
              <w:rPr>
                <w:rFonts w:ascii="Verdana" w:hAnsi="Verdana"/>
                <w:color w:val="000000" w:themeColor="text1"/>
              </w:rPr>
              <w:t xml:space="preserve"> in her current role with Action iT. </w:t>
            </w:r>
          </w:p>
          <w:p w14:paraId="11496268" w14:textId="13D21B9B" w:rsidR="00224729" w:rsidRPr="00977A19" w:rsidRDefault="00224729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b/>
                <w:szCs w:val="20"/>
              </w:rPr>
            </w:pPr>
          </w:p>
          <w:p w14:paraId="79D73CD5" w14:textId="5E06AF4C" w:rsidR="00D80C9C" w:rsidRPr="00977A19" w:rsidRDefault="00D80C9C" w:rsidP="009C4AB9">
            <w:pPr>
              <w:pStyle w:val="Bold"/>
              <w:spacing w:before="0" w:after="0" w:line="360" w:lineRule="auto"/>
              <w:jc w:val="both"/>
              <w:rPr>
                <w:rFonts w:ascii="Verdana" w:hAnsi="Verdana"/>
              </w:rPr>
            </w:pPr>
            <w:r w:rsidRPr="00977A19">
              <w:rPr>
                <w:rFonts w:ascii="Verdana" w:hAnsi="Verdana"/>
              </w:rPr>
              <w:t>Subject matter expert:</w:t>
            </w:r>
          </w:p>
          <w:p w14:paraId="679F4F2C" w14:textId="5C98A314" w:rsidR="00692EEB" w:rsidRPr="00C06692" w:rsidRDefault="00692EEB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bCs/>
                <w:i/>
                <w:iCs/>
                <w:szCs w:val="20"/>
              </w:rPr>
            </w:pPr>
            <w:r w:rsidRPr="00C06692">
              <w:rPr>
                <w:rFonts w:ascii="Verdana" w:hAnsi="Verdana" w:cs="Arial"/>
                <w:bCs/>
                <w:i/>
                <w:iCs/>
                <w:szCs w:val="20"/>
              </w:rPr>
              <w:t>Not Applicable</w:t>
            </w:r>
          </w:p>
          <w:p w14:paraId="6FE38785" w14:textId="77777777" w:rsidR="00692EEB" w:rsidRPr="00977A19" w:rsidRDefault="00692EEB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b/>
                <w:szCs w:val="20"/>
              </w:rPr>
            </w:pPr>
          </w:p>
          <w:p w14:paraId="35F4B926" w14:textId="77777777" w:rsidR="00D80C9C" w:rsidRPr="00977A19" w:rsidRDefault="00D80C9C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color w:val="374EA2"/>
                <w:kern w:val="12"/>
                <w:szCs w:val="20"/>
                <w:lang w:val="en-ZA" w:eastAsia="en-ZA"/>
              </w:rPr>
            </w:pPr>
            <w:r w:rsidRPr="00977A19">
              <w:rPr>
                <w:rFonts w:ascii="Verdana" w:hAnsi="Verdana" w:cs="Arial"/>
                <w:b/>
                <w:color w:val="374EA2"/>
                <w:szCs w:val="20"/>
              </w:rPr>
              <w:t>Industry experience</w:t>
            </w:r>
            <w:r w:rsidR="00A5455D" w:rsidRPr="00977A19">
              <w:rPr>
                <w:rFonts w:ascii="Verdana" w:hAnsi="Verdana" w:cs="Arial"/>
                <w:b/>
                <w:color w:val="374EA2"/>
                <w:szCs w:val="20"/>
              </w:rPr>
              <w:t>:</w:t>
            </w:r>
          </w:p>
          <w:p w14:paraId="086FBC14" w14:textId="691963B2" w:rsidR="002F4B5F" w:rsidRDefault="00692EEB" w:rsidP="009C4AB9">
            <w:pPr>
              <w:pStyle w:val="spacedList-Bullet"/>
              <w:numPr>
                <w:ilvl w:val="0"/>
                <w:numId w:val="0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Zip</w:t>
            </w:r>
            <w:r w:rsidR="00E7152E">
              <w:rPr>
                <w:rFonts w:ascii="Verdana" w:hAnsi="Verdana"/>
                <w:color w:val="000000" w:themeColor="text1"/>
              </w:rPr>
              <w:t>o’s specialis</w:t>
            </w:r>
            <w:r w:rsidR="002F4B5F" w:rsidRPr="00977A19">
              <w:rPr>
                <w:rFonts w:ascii="Verdana" w:hAnsi="Verdana"/>
                <w:color w:val="000000" w:themeColor="text1"/>
              </w:rPr>
              <w:t>a</w:t>
            </w:r>
            <w:r w:rsidR="00E7152E">
              <w:rPr>
                <w:rFonts w:ascii="Verdana" w:hAnsi="Verdana"/>
                <w:color w:val="000000" w:themeColor="text1"/>
              </w:rPr>
              <w:t xml:space="preserve">tion as a </w:t>
            </w:r>
            <w:r>
              <w:rPr>
                <w:rFonts w:ascii="Verdana" w:hAnsi="Verdana"/>
                <w:color w:val="000000" w:themeColor="text1"/>
              </w:rPr>
              <w:t xml:space="preserve">support administrator </w:t>
            </w:r>
            <w:r w:rsidR="00111A89">
              <w:rPr>
                <w:rFonts w:ascii="Verdana" w:hAnsi="Verdana"/>
                <w:color w:val="000000" w:themeColor="text1"/>
              </w:rPr>
              <w:t xml:space="preserve">involves </w:t>
            </w:r>
            <w:r w:rsidR="00BF1039">
              <w:rPr>
                <w:rFonts w:ascii="Verdana" w:hAnsi="Verdana"/>
                <w:color w:val="000000" w:themeColor="text1"/>
              </w:rPr>
              <w:t xml:space="preserve">system support </w:t>
            </w:r>
            <w:r w:rsidR="00111A89">
              <w:rPr>
                <w:rFonts w:ascii="Verdana" w:hAnsi="Verdana"/>
                <w:color w:val="000000" w:themeColor="text1"/>
              </w:rPr>
              <w:t xml:space="preserve">functions </w:t>
            </w:r>
            <w:r w:rsidR="00BF1039">
              <w:rPr>
                <w:rFonts w:ascii="Verdana" w:hAnsi="Verdana"/>
                <w:color w:val="000000" w:themeColor="text1"/>
              </w:rPr>
              <w:t>which include attending to system helpdesk requests</w:t>
            </w:r>
            <w:r w:rsidR="00B94E6C">
              <w:rPr>
                <w:rFonts w:ascii="Verdana" w:hAnsi="Verdana"/>
                <w:color w:val="000000" w:themeColor="text1"/>
              </w:rPr>
              <w:t xml:space="preserve"> and</w:t>
            </w:r>
            <w:r w:rsidR="00E07A63">
              <w:rPr>
                <w:rFonts w:ascii="Verdana" w:hAnsi="Verdana"/>
                <w:color w:val="000000" w:themeColor="text1"/>
              </w:rPr>
              <w:t xml:space="preserve"> system </w:t>
            </w:r>
            <w:r w:rsidR="00326830">
              <w:rPr>
                <w:rFonts w:ascii="Verdana" w:hAnsi="Verdana"/>
                <w:color w:val="000000" w:themeColor="text1"/>
              </w:rPr>
              <w:t xml:space="preserve">testing to ensure efficient running of the system at all times. </w:t>
            </w:r>
            <w:r w:rsidR="00503A03">
              <w:rPr>
                <w:rFonts w:ascii="Verdana" w:hAnsi="Verdana"/>
                <w:color w:val="000000" w:themeColor="text1"/>
              </w:rPr>
              <w:t>Zipo</w:t>
            </w:r>
            <w:r w:rsidR="00B4594B">
              <w:rPr>
                <w:rFonts w:ascii="Verdana" w:hAnsi="Verdana"/>
                <w:color w:val="000000" w:themeColor="text1"/>
              </w:rPr>
              <w:t>’s</w:t>
            </w:r>
            <w:r w:rsidR="00503A03">
              <w:rPr>
                <w:rFonts w:ascii="Verdana" w:hAnsi="Verdana"/>
                <w:color w:val="000000" w:themeColor="text1"/>
              </w:rPr>
              <w:t xml:space="preserve"> main focus is on the performance management </w:t>
            </w:r>
            <w:r w:rsidR="008C219C">
              <w:rPr>
                <w:rFonts w:ascii="Verdana" w:hAnsi="Verdana"/>
                <w:color w:val="000000" w:themeColor="text1"/>
              </w:rPr>
              <w:t>system,</w:t>
            </w:r>
            <w:r w:rsidR="00503A03">
              <w:rPr>
                <w:rFonts w:ascii="Verdana" w:hAnsi="Verdana"/>
                <w:color w:val="000000" w:themeColor="text1"/>
              </w:rPr>
              <w:t xml:space="preserve"> </w:t>
            </w:r>
            <w:r w:rsidR="00850C12">
              <w:rPr>
                <w:rFonts w:ascii="Verdana" w:hAnsi="Verdana"/>
                <w:color w:val="000000" w:themeColor="text1"/>
              </w:rPr>
              <w:t>which is also known as Action iT Assist</w:t>
            </w:r>
            <w:r w:rsidR="00B4594B">
              <w:rPr>
                <w:rFonts w:ascii="Verdana" w:hAnsi="Verdana"/>
                <w:color w:val="000000" w:themeColor="text1"/>
              </w:rPr>
              <w:t>, which has been</w:t>
            </w:r>
            <w:r w:rsidR="008E3A4F">
              <w:rPr>
                <w:rFonts w:ascii="Verdana" w:hAnsi="Verdana"/>
                <w:color w:val="000000" w:themeColor="text1"/>
              </w:rPr>
              <w:t xml:space="preserve"> designed primarily for public sector </w:t>
            </w:r>
            <w:r w:rsidR="00CC55FE">
              <w:rPr>
                <w:rFonts w:ascii="Verdana" w:hAnsi="Verdana"/>
                <w:color w:val="000000" w:themeColor="text1"/>
              </w:rPr>
              <w:t>institutions</w:t>
            </w:r>
            <w:r w:rsidR="00B61EF7">
              <w:rPr>
                <w:rFonts w:ascii="Verdana" w:hAnsi="Verdana"/>
                <w:color w:val="000000" w:themeColor="text1"/>
              </w:rPr>
              <w:t xml:space="preserve"> (e.g. Municipalities, Public Entities, etc</w:t>
            </w:r>
            <w:r w:rsidR="008C219C">
              <w:rPr>
                <w:rFonts w:ascii="Verdana" w:hAnsi="Verdana"/>
                <w:color w:val="000000" w:themeColor="text1"/>
              </w:rPr>
              <w:t>)</w:t>
            </w:r>
            <w:r w:rsidR="00CC55FE">
              <w:rPr>
                <w:rFonts w:ascii="Verdana" w:hAnsi="Verdana"/>
                <w:color w:val="000000" w:themeColor="text1"/>
              </w:rPr>
              <w:t xml:space="preserve">. Zipo’s </w:t>
            </w:r>
            <w:r w:rsidR="00C66FB2">
              <w:rPr>
                <w:rFonts w:ascii="Verdana" w:hAnsi="Verdana"/>
                <w:color w:val="000000" w:themeColor="text1"/>
              </w:rPr>
              <w:t xml:space="preserve">industry </w:t>
            </w:r>
            <w:r w:rsidR="00CC55FE">
              <w:rPr>
                <w:rFonts w:ascii="Verdana" w:hAnsi="Verdana"/>
                <w:color w:val="000000" w:themeColor="text1"/>
              </w:rPr>
              <w:t xml:space="preserve">experience can be categorically summarised </w:t>
            </w:r>
            <w:r w:rsidR="004560CD">
              <w:rPr>
                <w:rFonts w:ascii="Verdana" w:hAnsi="Verdana"/>
                <w:color w:val="000000" w:themeColor="text1"/>
              </w:rPr>
              <w:t>as listed below</w:t>
            </w:r>
            <w:r w:rsidR="002273E2">
              <w:rPr>
                <w:rFonts w:ascii="Verdana" w:hAnsi="Verdana"/>
                <w:color w:val="000000" w:themeColor="text1"/>
              </w:rPr>
              <w:t>:</w:t>
            </w:r>
          </w:p>
          <w:p w14:paraId="43FFBE46" w14:textId="088C0A06" w:rsidR="00C64D0D" w:rsidRDefault="002273E2" w:rsidP="009C4AB9">
            <w:pPr>
              <w:pStyle w:val="spacedList-Bullet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Communication</w:t>
            </w:r>
            <w:r w:rsidR="00C66FB2">
              <w:rPr>
                <w:rFonts w:ascii="Verdana" w:hAnsi="Verdana"/>
                <w:color w:val="000000" w:themeColor="text1"/>
              </w:rPr>
              <w:t>.</w:t>
            </w:r>
          </w:p>
          <w:p w14:paraId="51AFD893" w14:textId="58C2BF93" w:rsidR="002273E2" w:rsidRDefault="00C66FB2" w:rsidP="009C4AB9">
            <w:pPr>
              <w:pStyle w:val="spacedList-Bullet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General </w:t>
            </w:r>
            <w:r w:rsidR="00BF77B9">
              <w:rPr>
                <w:rFonts w:ascii="Verdana" w:hAnsi="Verdana"/>
                <w:color w:val="000000" w:themeColor="text1"/>
              </w:rPr>
              <w:t>Administration</w:t>
            </w:r>
            <w:r>
              <w:rPr>
                <w:rFonts w:ascii="Verdana" w:hAnsi="Verdana"/>
                <w:color w:val="000000" w:themeColor="text1"/>
              </w:rPr>
              <w:t>.</w:t>
            </w:r>
          </w:p>
          <w:p w14:paraId="252BC1BB" w14:textId="3171594F" w:rsidR="00BF77B9" w:rsidRDefault="00BF77B9" w:rsidP="009C4AB9">
            <w:pPr>
              <w:pStyle w:val="spacedList-Bullet"/>
              <w:numPr>
                <w:ilvl w:val="0"/>
                <w:numId w:val="13"/>
              </w:numPr>
              <w:spacing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System </w:t>
            </w:r>
            <w:r w:rsidR="00B731EB">
              <w:rPr>
                <w:rFonts w:ascii="Verdana" w:hAnsi="Verdana"/>
                <w:color w:val="000000" w:themeColor="text1"/>
              </w:rPr>
              <w:t>Support &amp; Testing</w:t>
            </w:r>
            <w:r w:rsidR="00C66FB2">
              <w:rPr>
                <w:rFonts w:ascii="Verdana" w:hAnsi="Verdana"/>
                <w:color w:val="000000" w:themeColor="text1"/>
              </w:rPr>
              <w:t>.</w:t>
            </w:r>
          </w:p>
          <w:p w14:paraId="270EE48E" w14:textId="5667539A" w:rsidR="001E4D20" w:rsidRPr="00977A19" w:rsidRDefault="001E4D20" w:rsidP="009C4AB9">
            <w:pPr>
              <w:pStyle w:val="EYBulletedList1"/>
              <w:numPr>
                <w:ilvl w:val="0"/>
                <w:numId w:val="0"/>
              </w:numPr>
              <w:spacing w:line="360" w:lineRule="auto"/>
              <w:ind w:left="288" w:hanging="288"/>
              <w:jc w:val="both"/>
              <w:rPr>
                <w:rFonts w:ascii="Verdana" w:hAnsi="Verdana" w:cs="Arial"/>
                <w:szCs w:val="20"/>
                <w:lang w:val="en-ZA" w:eastAsia="en-ZA"/>
              </w:rPr>
            </w:pPr>
          </w:p>
          <w:p w14:paraId="4A6C58DD" w14:textId="77777777" w:rsidR="00D80C9C" w:rsidRPr="00977A19" w:rsidRDefault="00D80C9C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b/>
                <w:color w:val="374EA2"/>
                <w:szCs w:val="20"/>
              </w:rPr>
            </w:pPr>
            <w:r w:rsidRPr="00977A19">
              <w:rPr>
                <w:rFonts w:ascii="Verdana" w:hAnsi="Verdana" w:cs="Arial"/>
                <w:b/>
                <w:color w:val="374EA2"/>
                <w:szCs w:val="20"/>
              </w:rPr>
              <w:t>Publications</w:t>
            </w:r>
            <w:r w:rsidR="00A5455D" w:rsidRPr="00977A19">
              <w:rPr>
                <w:rFonts w:ascii="Verdana" w:hAnsi="Verdana" w:cs="Arial"/>
                <w:b/>
                <w:color w:val="374EA2"/>
                <w:szCs w:val="20"/>
              </w:rPr>
              <w:t>:</w:t>
            </w:r>
          </w:p>
          <w:p w14:paraId="593DF628" w14:textId="18F6E60E" w:rsidR="009E1113" w:rsidRDefault="009E1113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bCs/>
                <w:i/>
                <w:iCs/>
                <w:szCs w:val="20"/>
              </w:rPr>
            </w:pPr>
            <w:r w:rsidRPr="009E1113">
              <w:rPr>
                <w:rFonts w:ascii="Verdana" w:hAnsi="Verdana" w:cs="Arial"/>
                <w:bCs/>
                <w:i/>
                <w:iCs/>
                <w:szCs w:val="20"/>
              </w:rPr>
              <w:t>Not Applicable</w:t>
            </w:r>
          </w:p>
          <w:p w14:paraId="7F7E0371" w14:textId="77777777" w:rsidR="009C4AB9" w:rsidRPr="009E1113" w:rsidRDefault="009C4AB9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bCs/>
                <w:i/>
                <w:iCs/>
                <w:szCs w:val="20"/>
              </w:rPr>
            </w:pPr>
          </w:p>
          <w:p w14:paraId="0A2328A7" w14:textId="77777777" w:rsidR="00D80C9C" w:rsidRDefault="00D80C9C" w:rsidP="009C4AB9">
            <w:pPr>
              <w:pStyle w:val="Bulletcopy"/>
              <w:numPr>
                <w:ilvl w:val="0"/>
                <w:numId w:val="0"/>
              </w:numPr>
              <w:tabs>
                <w:tab w:val="num" w:pos="170"/>
                <w:tab w:val="left" w:pos="567"/>
              </w:tabs>
              <w:spacing w:before="0" w:after="0" w:line="360" w:lineRule="auto"/>
              <w:jc w:val="both"/>
              <w:rPr>
                <w:rFonts w:ascii="Verdana" w:hAnsi="Verdana" w:cs="Arial"/>
                <w:b/>
                <w:color w:val="374EA2"/>
                <w:szCs w:val="20"/>
              </w:rPr>
            </w:pPr>
            <w:r w:rsidRPr="00977A19">
              <w:rPr>
                <w:rFonts w:ascii="Verdana" w:hAnsi="Verdana" w:cs="Arial"/>
                <w:b/>
                <w:color w:val="374EA2"/>
                <w:szCs w:val="20"/>
              </w:rPr>
              <w:t>Recent addresses and presentations</w:t>
            </w:r>
            <w:r w:rsidR="00A5455D" w:rsidRPr="00977A19">
              <w:rPr>
                <w:rFonts w:ascii="Verdana" w:hAnsi="Verdana" w:cs="Arial"/>
                <w:b/>
                <w:color w:val="374EA2"/>
                <w:szCs w:val="20"/>
              </w:rPr>
              <w:t>:</w:t>
            </w:r>
          </w:p>
          <w:p w14:paraId="54FB064D" w14:textId="295638B0" w:rsidR="00AC0D9A" w:rsidRPr="00C64E79" w:rsidRDefault="00C64E79" w:rsidP="009C4AB9">
            <w:pPr>
              <w:pStyle w:val="EYBulletedList1"/>
              <w:numPr>
                <w:ilvl w:val="0"/>
                <w:numId w:val="0"/>
              </w:numPr>
              <w:spacing w:line="360" w:lineRule="auto"/>
              <w:ind w:left="288" w:hanging="288"/>
              <w:jc w:val="both"/>
              <w:rPr>
                <w:rFonts w:ascii="Verdana" w:hAnsi="Verdana" w:cs="Arial"/>
                <w:i/>
                <w:iCs/>
                <w:szCs w:val="20"/>
                <w:lang w:eastAsia="en-ZA"/>
              </w:rPr>
            </w:pPr>
            <w:r w:rsidRPr="00C64E79">
              <w:rPr>
                <w:rFonts w:ascii="Verdana" w:eastAsiaTheme="minorHAnsi" w:hAnsi="Verdana" w:cs="Arial"/>
                <w:i/>
                <w:iCs/>
                <w:color w:val="000000" w:themeColor="text1"/>
                <w:kern w:val="0"/>
                <w:szCs w:val="20"/>
                <w:lang w:val="en-GB" w:eastAsia="en-ZA"/>
              </w:rPr>
              <w:t>Not Applicable</w:t>
            </w:r>
          </w:p>
        </w:tc>
      </w:tr>
    </w:tbl>
    <w:p w14:paraId="0C32082D" w14:textId="77777777" w:rsidR="00365824" w:rsidRDefault="00365824" w:rsidP="009C4AB9">
      <w:pPr>
        <w:rPr>
          <w:rFonts w:ascii="Arial" w:hAnsi="Arial" w:cs="Arial"/>
        </w:rPr>
      </w:pPr>
    </w:p>
    <w:sectPr w:rsidR="00365824" w:rsidSect="001E4D20">
      <w:footerReference w:type="default" r:id="rId7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5C1E6" w14:textId="77777777" w:rsidR="00475B77" w:rsidRDefault="00475B77" w:rsidP="00837E9E">
      <w:r>
        <w:separator/>
      </w:r>
    </w:p>
  </w:endnote>
  <w:endnote w:type="continuationSeparator" w:id="0">
    <w:p w14:paraId="0886E718" w14:textId="77777777" w:rsidR="00475B77" w:rsidRDefault="00475B77" w:rsidP="0083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Interstate Light">
    <w:altName w:val="Franklin Gothic Medium Cond"/>
    <w:charset w:val="00"/>
    <w:family w:val="auto"/>
    <w:pitch w:val="variable"/>
    <w:sig w:usb0="00000001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YInterstate">
    <w:altName w:val="Corbel"/>
    <w:charset w:val="00"/>
    <w:family w:val="auto"/>
    <w:pitch w:val="variable"/>
    <w:sig w:usb0="00000001" w:usb1="5000204A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1273162891"/>
      <w:docPartObj>
        <w:docPartGallery w:val="Page Numbers (Bottom of Page)"/>
        <w:docPartUnique/>
      </w:docPartObj>
    </w:sdtPr>
    <w:sdtEndPr/>
    <w:sdtContent>
      <w:p w14:paraId="0A479611" w14:textId="77777777" w:rsidR="00837E9E" w:rsidRPr="00872E44" w:rsidRDefault="00837E9E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872E44">
          <w:rPr>
            <w:rFonts w:ascii="Arial" w:hAnsi="Arial" w:cs="Arial"/>
            <w:sz w:val="20"/>
            <w:szCs w:val="20"/>
          </w:rPr>
          <w:t xml:space="preserve">Page | </w:t>
        </w:r>
        <w:r w:rsidRPr="00872E44">
          <w:rPr>
            <w:rFonts w:ascii="Arial" w:hAnsi="Arial" w:cs="Arial"/>
            <w:sz w:val="20"/>
            <w:szCs w:val="20"/>
          </w:rPr>
          <w:fldChar w:fldCharType="begin"/>
        </w:r>
        <w:r w:rsidRPr="00872E4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72E44">
          <w:rPr>
            <w:rFonts w:ascii="Arial" w:hAnsi="Arial" w:cs="Arial"/>
            <w:sz w:val="20"/>
            <w:szCs w:val="20"/>
          </w:rPr>
          <w:fldChar w:fldCharType="separate"/>
        </w:r>
        <w:r w:rsidR="003A36CD">
          <w:rPr>
            <w:rFonts w:ascii="Arial" w:hAnsi="Arial" w:cs="Arial"/>
            <w:noProof/>
            <w:sz w:val="20"/>
            <w:szCs w:val="20"/>
          </w:rPr>
          <w:t>4</w:t>
        </w:r>
        <w:r w:rsidRPr="00872E44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872E44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7754C79D" w14:textId="77777777" w:rsidR="00837E9E" w:rsidRDefault="00837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5BD66" w14:textId="77777777" w:rsidR="00475B77" w:rsidRDefault="00475B77" w:rsidP="00837E9E">
      <w:r>
        <w:separator/>
      </w:r>
    </w:p>
  </w:footnote>
  <w:footnote w:type="continuationSeparator" w:id="0">
    <w:p w14:paraId="28730A45" w14:textId="77777777" w:rsidR="00475B77" w:rsidRDefault="00475B77" w:rsidP="0083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1EFE"/>
    <w:multiLevelType w:val="multilevel"/>
    <w:tmpl w:val="55BA176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" w15:restartNumberingAfterBreak="0">
    <w:nsid w:val="06687C9A"/>
    <w:multiLevelType w:val="multilevel"/>
    <w:tmpl w:val="0C707AD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" w15:restartNumberingAfterBreak="0">
    <w:nsid w:val="06D138F3"/>
    <w:multiLevelType w:val="multilevel"/>
    <w:tmpl w:val="56AC7B4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" w15:restartNumberingAfterBreak="0">
    <w:nsid w:val="08A97E4F"/>
    <w:multiLevelType w:val="hybridMultilevel"/>
    <w:tmpl w:val="E07E0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79D9"/>
    <w:multiLevelType w:val="hybridMultilevel"/>
    <w:tmpl w:val="7EB8D474"/>
    <w:lvl w:ilvl="0" w:tplc="695EA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DB7A40"/>
    <w:multiLevelType w:val="hybridMultilevel"/>
    <w:tmpl w:val="ABC08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136E6"/>
    <w:multiLevelType w:val="multilevel"/>
    <w:tmpl w:val="B69AE7C4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7" w15:restartNumberingAfterBreak="0">
    <w:nsid w:val="1BE9651C"/>
    <w:multiLevelType w:val="hybridMultilevel"/>
    <w:tmpl w:val="7570B9FE"/>
    <w:lvl w:ilvl="0" w:tplc="7D905B7A">
      <w:start w:val="1"/>
      <w:numFmt w:val="bullet"/>
      <w:lvlText w:val=""/>
      <w:lvlJc w:val="left"/>
      <w:pPr>
        <w:ind w:left="673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 w15:restartNumberingAfterBreak="0">
    <w:nsid w:val="1EC350EB"/>
    <w:multiLevelType w:val="multilevel"/>
    <w:tmpl w:val="0116E9D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9" w15:restartNumberingAfterBreak="0">
    <w:nsid w:val="22C50C5B"/>
    <w:multiLevelType w:val="multilevel"/>
    <w:tmpl w:val="56AC7B4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0" w15:restartNumberingAfterBreak="0">
    <w:nsid w:val="28F455CC"/>
    <w:multiLevelType w:val="multilevel"/>
    <w:tmpl w:val="7DDE272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1" w15:restartNumberingAfterBreak="0">
    <w:nsid w:val="29F01DA1"/>
    <w:multiLevelType w:val="hybridMultilevel"/>
    <w:tmpl w:val="EFFE9318"/>
    <w:lvl w:ilvl="0" w:tplc="96A22EF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31A97"/>
    <w:multiLevelType w:val="hybridMultilevel"/>
    <w:tmpl w:val="7BFE2F14"/>
    <w:lvl w:ilvl="0" w:tplc="695EA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6549"/>
    <w:multiLevelType w:val="multilevel"/>
    <w:tmpl w:val="BB08CD4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4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5" w15:restartNumberingAfterBreak="0">
    <w:nsid w:val="529032FF"/>
    <w:multiLevelType w:val="hybridMultilevel"/>
    <w:tmpl w:val="435EDB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24EEB"/>
    <w:multiLevelType w:val="multilevel"/>
    <w:tmpl w:val="B5E46EE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7" w15:restartNumberingAfterBreak="0">
    <w:nsid w:val="568F6502"/>
    <w:multiLevelType w:val="multilevel"/>
    <w:tmpl w:val="78086ED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8" w15:restartNumberingAfterBreak="0">
    <w:nsid w:val="56C80128"/>
    <w:multiLevelType w:val="multilevel"/>
    <w:tmpl w:val="F91647F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19" w15:restartNumberingAfterBreak="0">
    <w:nsid w:val="57C62115"/>
    <w:multiLevelType w:val="hybridMultilevel"/>
    <w:tmpl w:val="D8C499EA"/>
    <w:lvl w:ilvl="0" w:tplc="695EA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74042A"/>
    <w:multiLevelType w:val="multilevel"/>
    <w:tmpl w:val="C19899E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1" w15:restartNumberingAfterBreak="0">
    <w:nsid w:val="5A5D6B39"/>
    <w:multiLevelType w:val="multilevel"/>
    <w:tmpl w:val="8A381E1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2" w15:restartNumberingAfterBreak="0">
    <w:nsid w:val="5F796F84"/>
    <w:multiLevelType w:val="multilevel"/>
    <w:tmpl w:val="D714B21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3" w15:restartNumberingAfterBreak="0">
    <w:nsid w:val="627312A8"/>
    <w:multiLevelType w:val="multilevel"/>
    <w:tmpl w:val="C7C4289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4" w15:restartNumberingAfterBreak="0">
    <w:nsid w:val="63964917"/>
    <w:multiLevelType w:val="multilevel"/>
    <w:tmpl w:val="859ADEC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5" w15:restartNumberingAfterBreak="0">
    <w:nsid w:val="64B11EA3"/>
    <w:multiLevelType w:val="hybridMultilevel"/>
    <w:tmpl w:val="1F320620"/>
    <w:lvl w:ilvl="0" w:tplc="FFFFFFFF">
      <w:start w:val="1"/>
      <w:numFmt w:val="bullet"/>
      <w:pStyle w:val="Bulletcopy"/>
      <w:lvlText w:val="►"/>
      <w:lvlJc w:val="left"/>
      <w:pPr>
        <w:tabs>
          <w:tab w:val="num" w:pos="880"/>
        </w:tabs>
        <w:ind w:left="880" w:hanging="170"/>
      </w:pPr>
      <w:rPr>
        <w:rFonts w:ascii="Arial" w:hAnsi="Arial" w:hint="default"/>
        <w:color w:val="FFFF00"/>
        <w:sz w:val="14"/>
        <w:szCs w:val="1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17DB1"/>
    <w:multiLevelType w:val="multilevel"/>
    <w:tmpl w:val="9E467A7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374EA2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7" w15:restartNumberingAfterBreak="0">
    <w:nsid w:val="69E66CDA"/>
    <w:multiLevelType w:val="hybridMultilevel"/>
    <w:tmpl w:val="7C58C856"/>
    <w:lvl w:ilvl="0" w:tplc="695EA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4EA2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2C47C7"/>
    <w:multiLevelType w:val="multilevel"/>
    <w:tmpl w:val="D9A41C0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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auto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29" w15:restartNumberingAfterBreak="0">
    <w:nsid w:val="7EE27E09"/>
    <w:multiLevelType w:val="multilevel"/>
    <w:tmpl w:val="DC02C27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374EA2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288"/>
      </w:pPr>
      <w:rPr>
        <w:rFonts w:ascii="Courier New" w:hAnsi="Courier New" w:cs="Courier New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num w:numId="1" w16cid:durableId="1423801252">
    <w:abstractNumId w:val="14"/>
  </w:num>
  <w:num w:numId="2" w16cid:durableId="425271126">
    <w:abstractNumId w:val="25"/>
  </w:num>
  <w:num w:numId="3" w16cid:durableId="730352885">
    <w:abstractNumId w:val="14"/>
  </w:num>
  <w:num w:numId="4" w16cid:durableId="662011495">
    <w:abstractNumId w:val="14"/>
  </w:num>
  <w:num w:numId="5" w16cid:durableId="1321156622">
    <w:abstractNumId w:val="14"/>
  </w:num>
  <w:num w:numId="6" w16cid:durableId="1361976562">
    <w:abstractNumId w:val="20"/>
  </w:num>
  <w:num w:numId="7" w16cid:durableId="1151288268">
    <w:abstractNumId w:val="9"/>
  </w:num>
  <w:num w:numId="8" w16cid:durableId="1643074824">
    <w:abstractNumId w:val="2"/>
  </w:num>
  <w:num w:numId="9" w16cid:durableId="1473136596">
    <w:abstractNumId w:val="23"/>
  </w:num>
  <w:num w:numId="10" w16cid:durableId="703676292">
    <w:abstractNumId w:val="3"/>
  </w:num>
  <w:num w:numId="11" w16cid:durableId="718045088">
    <w:abstractNumId w:val="15"/>
  </w:num>
  <w:num w:numId="12" w16cid:durableId="1312441006">
    <w:abstractNumId w:val="12"/>
  </w:num>
  <w:num w:numId="13" w16cid:durableId="448670409">
    <w:abstractNumId w:val="26"/>
  </w:num>
  <w:num w:numId="14" w16cid:durableId="609943573">
    <w:abstractNumId w:val="27"/>
  </w:num>
  <w:num w:numId="15" w16cid:durableId="280503562">
    <w:abstractNumId w:val="4"/>
  </w:num>
  <w:num w:numId="16" w16cid:durableId="216279014">
    <w:abstractNumId w:val="19"/>
  </w:num>
  <w:num w:numId="17" w16cid:durableId="1087389446">
    <w:abstractNumId w:val="11"/>
  </w:num>
  <w:num w:numId="18" w16cid:durableId="1025865469">
    <w:abstractNumId w:val="18"/>
  </w:num>
  <w:num w:numId="19" w16cid:durableId="714281084">
    <w:abstractNumId w:val="10"/>
  </w:num>
  <w:num w:numId="20" w16cid:durableId="1757052293">
    <w:abstractNumId w:val="0"/>
  </w:num>
  <w:num w:numId="21" w16cid:durableId="1147360517">
    <w:abstractNumId w:val="11"/>
  </w:num>
  <w:num w:numId="22" w16cid:durableId="48306248">
    <w:abstractNumId w:val="11"/>
  </w:num>
  <w:num w:numId="23" w16cid:durableId="1881821232">
    <w:abstractNumId w:val="11"/>
  </w:num>
  <w:num w:numId="24" w16cid:durableId="1503547531">
    <w:abstractNumId w:val="11"/>
  </w:num>
  <w:num w:numId="25" w16cid:durableId="2118597468">
    <w:abstractNumId w:val="11"/>
  </w:num>
  <w:num w:numId="26" w16cid:durableId="1535342220">
    <w:abstractNumId w:val="11"/>
  </w:num>
  <w:num w:numId="27" w16cid:durableId="775053024">
    <w:abstractNumId w:val="13"/>
  </w:num>
  <w:num w:numId="28" w16cid:durableId="995232478">
    <w:abstractNumId w:val="24"/>
  </w:num>
  <w:num w:numId="29" w16cid:durableId="172771791">
    <w:abstractNumId w:val="21"/>
  </w:num>
  <w:num w:numId="30" w16cid:durableId="344987519">
    <w:abstractNumId w:val="8"/>
  </w:num>
  <w:num w:numId="31" w16cid:durableId="1785882696">
    <w:abstractNumId w:val="17"/>
  </w:num>
  <w:num w:numId="32" w16cid:durableId="980578651">
    <w:abstractNumId w:val="22"/>
  </w:num>
  <w:num w:numId="33" w16cid:durableId="807478496">
    <w:abstractNumId w:val="16"/>
  </w:num>
  <w:num w:numId="34" w16cid:durableId="490679860">
    <w:abstractNumId w:val="29"/>
  </w:num>
  <w:num w:numId="35" w16cid:durableId="1307465755">
    <w:abstractNumId w:val="7"/>
  </w:num>
  <w:num w:numId="36" w16cid:durableId="1108159923">
    <w:abstractNumId w:val="28"/>
  </w:num>
  <w:num w:numId="37" w16cid:durableId="541406437">
    <w:abstractNumId w:val="1"/>
  </w:num>
  <w:num w:numId="38" w16cid:durableId="282929845">
    <w:abstractNumId w:val="6"/>
  </w:num>
  <w:num w:numId="39" w16cid:durableId="814882015">
    <w:abstractNumId w:val="11"/>
  </w:num>
  <w:num w:numId="40" w16cid:durableId="45033939">
    <w:abstractNumId w:val="5"/>
  </w:num>
  <w:num w:numId="41" w16cid:durableId="11815091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91"/>
    <w:rsid w:val="00020BF2"/>
    <w:rsid w:val="00060CD3"/>
    <w:rsid w:val="00080F84"/>
    <w:rsid w:val="000B42DE"/>
    <w:rsid w:val="000F0472"/>
    <w:rsid w:val="001056D8"/>
    <w:rsid w:val="00111A89"/>
    <w:rsid w:val="001367B8"/>
    <w:rsid w:val="001431D1"/>
    <w:rsid w:val="00153954"/>
    <w:rsid w:val="00161D26"/>
    <w:rsid w:val="001754CE"/>
    <w:rsid w:val="001A3DEE"/>
    <w:rsid w:val="001B0658"/>
    <w:rsid w:val="001E4D20"/>
    <w:rsid w:val="00224729"/>
    <w:rsid w:val="00224F13"/>
    <w:rsid w:val="002273E2"/>
    <w:rsid w:val="00297835"/>
    <w:rsid w:val="002A7A13"/>
    <w:rsid w:val="002B7F72"/>
    <w:rsid w:val="002F4B5F"/>
    <w:rsid w:val="00326830"/>
    <w:rsid w:val="003513A9"/>
    <w:rsid w:val="00365824"/>
    <w:rsid w:val="00382AE9"/>
    <w:rsid w:val="003A36CD"/>
    <w:rsid w:val="003B11FD"/>
    <w:rsid w:val="003B522B"/>
    <w:rsid w:val="003C4ECC"/>
    <w:rsid w:val="00411BDB"/>
    <w:rsid w:val="00422BBA"/>
    <w:rsid w:val="00433AF4"/>
    <w:rsid w:val="00447737"/>
    <w:rsid w:val="004560CD"/>
    <w:rsid w:val="00460E80"/>
    <w:rsid w:val="00475B77"/>
    <w:rsid w:val="004A0B0D"/>
    <w:rsid w:val="004B02FE"/>
    <w:rsid w:val="004D45DA"/>
    <w:rsid w:val="004E7A64"/>
    <w:rsid w:val="004F4D8E"/>
    <w:rsid w:val="00503A03"/>
    <w:rsid w:val="005330D7"/>
    <w:rsid w:val="005340DB"/>
    <w:rsid w:val="00551D64"/>
    <w:rsid w:val="00557147"/>
    <w:rsid w:val="00581E97"/>
    <w:rsid w:val="00583B4B"/>
    <w:rsid w:val="00587ABE"/>
    <w:rsid w:val="005914C3"/>
    <w:rsid w:val="00671F14"/>
    <w:rsid w:val="00674607"/>
    <w:rsid w:val="00692EEB"/>
    <w:rsid w:val="006A2553"/>
    <w:rsid w:val="006A2DB1"/>
    <w:rsid w:val="006D7CBF"/>
    <w:rsid w:val="0071540C"/>
    <w:rsid w:val="00734093"/>
    <w:rsid w:val="007A03DE"/>
    <w:rsid w:val="007C5FC9"/>
    <w:rsid w:val="007F3498"/>
    <w:rsid w:val="00837E9E"/>
    <w:rsid w:val="00844A91"/>
    <w:rsid w:val="008463BB"/>
    <w:rsid w:val="008477DA"/>
    <w:rsid w:val="00850C12"/>
    <w:rsid w:val="008574D3"/>
    <w:rsid w:val="00857BCF"/>
    <w:rsid w:val="00872E44"/>
    <w:rsid w:val="008B11FF"/>
    <w:rsid w:val="008C219C"/>
    <w:rsid w:val="008C4F2D"/>
    <w:rsid w:val="008E3A4F"/>
    <w:rsid w:val="009176C8"/>
    <w:rsid w:val="00937A15"/>
    <w:rsid w:val="009516EE"/>
    <w:rsid w:val="00977A19"/>
    <w:rsid w:val="009C4AB9"/>
    <w:rsid w:val="009E1113"/>
    <w:rsid w:val="00A20E23"/>
    <w:rsid w:val="00A5455D"/>
    <w:rsid w:val="00A729D1"/>
    <w:rsid w:val="00AB4104"/>
    <w:rsid w:val="00AC0D9A"/>
    <w:rsid w:val="00AD018E"/>
    <w:rsid w:val="00AD51E5"/>
    <w:rsid w:val="00B316AD"/>
    <w:rsid w:val="00B4594B"/>
    <w:rsid w:val="00B61EF7"/>
    <w:rsid w:val="00B731EB"/>
    <w:rsid w:val="00B9426E"/>
    <w:rsid w:val="00B94E6C"/>
    <w:rsid w:val="00BD75B8"/>
    <w:rsid w:val="00BF1039"/>
    <w:rsid w:val="00BF77B9"/>
    <w:rsid w:val="00C06692"/>
    <w:rsid w:val="00C433A4"/>
    <w:rsid w:val="00C51889"/>
    <w:rsid w:val="00C618B0"/>
    <w:rsid w:val="00C64D0D"/>
    <w:rsid w:val="00C64E79"/>
    <w:rsid w:val="00C66FB2"/>
    <w:rsid w:val="00C67405"/>
    <w:rsid w:val="00C75195"/>
    <w:rsid w:val="00CB4CDF"/>
    <w:rsid w:val="00CC55FE"/>
    <w:rsid w:val="00CC7F9F"/>
    <w:rsid w:val="00D711BF"/>
    <w:rsid w:val="00D80C9C"/>
    <w:rsid w:val="00DB6FCA"/>
    <w:rsid w:val="00DD36AD"/>
    <w:rsid w:val="00DF5F42"/>
    <w:rsid w:val="00E03D08"/>
    <w:rsid w:val="00E07A63"/>
    <w:rsid w:val="00E20E0B"/>
    <w:rsid w:val="00E33463"/>
    <w:rsid w:val="00E5311B"/>
    <w:rsid w:val="00E7152E"/>
    <w:rsid w:val="00E90F35"/>
    <w:rsid w:val="00E910F7"/>
    <w:rsid w:val="00EC7930"/>
    <w:rsid w:val="00F117D2"/>
    <w:rsid w:val="00F966DB"/>
    <w:rsid w:val="00FB42DE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A301"/>
  <w15:docId w15:val="{5E411E28-DBCA-4BCB-8CEB-9CB35A5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copy">
    <w:name w:val="Bullet copy"/>
    <w:basedOn w:val="Normal"/>
    <w:link w:val="BulletcopyChar"/>
    <w:qFormat/>
    <w:rsid w:val="00D80C9C"/>
    <w:pPr>
      <w:numPr>
        <w:numId w:val="2"/>
      </w:numPr>
      <w:spacing w:before="120" w:after="120"/>
    </w:pPr>
    <w:rPr>
      <w:rFonts w:ascii="EYInterstate Light" w:hAnsi="EYInterstate Light"/>
      <w:sz w:val="20"/>
      <w:szCs w:val="18"/>
    </w:rPr>
  </w:style>
  <w:style w:type="paragraph" w:customStyle="1" w:styleId="Biographyname">
    <w:name w:val="Biography name"/>
    <w:next w:val="Normal"/>
    <w:link w:val="BiographynameChar"/>
    <w:rsid w:val="00D80C9C"/>
    <w:pPr>
      <w:keepNext/>
      <w:framePr w:hSpace="181" w:wrap="notBeside" w:vAnchor="page" w:hAnchor="page" w:yAlign="top"/>
      <w:widowControl w:val="0"/>
      <w:spacing w:before="60" w:after="80" w:line="240" w:lineRule="auto"/>
    </w:pPr>
    <w:rPr>
      <w:rFonts w:ascii="EYInterstate" w:eastAsia="Times New Roman" w:hAnsi="EYInterstate" w:cs="Times New Roman"/>
      <w:b/>
      <w:color w:val="000000"/>
      <w:sz w:val="18"/>
      <w:szCs w:val="18"/>
      <w:lang w:val="en-US"/>
    </w:rPr>
  </w:style>
  <w:style w:type="paragraph" w:customStyle="1" w:styleId="Bold">
    <w:name w:val="Bold"/>
    <w:basedOn w:val="Normal"/>
    <w:link w:val="BoldChar"/>
    <w:autoRedefine/>
    <w:rsid w:val="00BD75B8"/>
    <w:pPr>
      <w:spacing w:before="160" w:after="160"/>
    </w:pPr>
    <w:rPr>
      <w:rFonts w:ascii="Arial" w:eastAsiaTheme="minorHAnsi" w:hAnsi="Arial" w:cs="Arial"/>
      <w:b/>
      <w:color w:val="374EA2"/>
      <w:sz w:val="20"/>
      <w:szCs w:val="20"/>
      <w:lang w:val="en-GB" w:eastAsia="en-ZA"/>
    </w:rPr>
  </w:style>
  <w:style w:type="character" w:customStyle="1" w:styleId="BoldChar">
    <w:name w:val="Bold Char"/>
    <w:link w:val="Bold"/>
    <w:rsid w:val="00BD75B8"/>
    <w:rPr>
      <w:rFonts w:ascii="Arial" w:hAnsi="Arial" w:cs="Arial"/>
      <w:b/>
      <w:color w:val="374EA2"/>
      <w:sz w:val="20"/>
      <w:szCs w:val="20"/>
      <w:lang w:val="en-GB" w:eastAsia="en-ZA"/>
    </w:rPr>
  </w:style>
  <w:style w:type="character" w:customStyle="1" w:styleId="BulletcopyChar">
    <w:name w:val="Bullet copy Char"/>
    <w:link w:val="Bulletcopy"/>
    <w:rsid w:val="00D80C9C"/>
    <w:rPr>
      <w:rFonts w:ascii="EYInterstate Light" w:eastAsia="Times New Roman" w:hAnsi="EYInterstate Light" w:cs="Times New Roman"/>
      <w:sz w:val="20"/>
      <w:szCs w:val="18"/>
      <w:lang w:val="en-US"/>
    </w:rPr>
  </w:style>
  <w:style w:type="paragraph" w:customStyle="1" w:styleId="EYNormal">
    <w:name w:val="EY Normal"/>
    <w:link w:val="EYNormalChar"/>
    <w:rsid w:val="00D80C9C"/>
    <w:p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EYNormalChar">
    <w:name w:val="EY Normal Char"/>
    <w:link w:val="EYNormal"/>
    <w:rsid w:val="00D80C9C"/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paragraph" w:customStyle="1" w:styleId="EYBulletedList1">
    <w:name w:val="EY Bulleted List 1"/>
    <w:rsid w:val="00D80C9C"/>
    <w:pPr>
      <w:numPr>
        <w:numId w:val="1"/>
      </w:numPr>
      <w:spacing w:after="0" w:line="240" w:lineRule="auto"/>
    </w:pPr>
    <w:rPr>
      <w:rFonts w:ascii="EYInterstate Light" w:eastAsia="Times New Roman" w:hAnsi="EYInterstate Light" w:cs="Times New Roman"/>
      <w:kern w:val="12"/>
      <w:sz w:val="20"/>
      <w:szCs w:val="24"/>
      <w:lang w:val="en-US"/>
    </w:rPr>
  </w:style>
  <w:style w:type="character" w:customStyle="1" w:styleId="BiographynameChar">
    <w:name w:val="Biography name Char"/>
    <w:link w:val="Biographyname"/>
    <w:locked/>
    <w:rsid w:val="00D80C9C"/>
    <w:rPr>
      <w:rFonts w:ascii="EYInterstate" w:eastAsia="Times New Roman" w:hAnsi="EYInterstate" w:cs="Times New Roman"/>
      <w:b/>
      <w:color w:val="000000"/>
      <w:sz w:val="18"/>
      <w:szCs w:val="18"/>
      <w:lang w:val="en-US"/>
    </w:rPr>
  </w:style>
  <w:style w:type="paragraph" w:customStyle="1" w:styleId="Default">
    <w:name w:val="Default"/>
    <w:rsid w:val="00D80C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C9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7E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E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E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E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List - Bullet Points"/>
    <w:basedOn w:val="List"/>
    <w:uiPriority w:val="34"/>
    <w:qFormat/>
    <w:rsid w:val="00837E9E"/>
    <w:pPr>
      <w:numPr>
        <w:numId w:val="17"/>
      </w:numPr>
      <w:spacing w:after="200" w:line="360" w:lineRule="auto"/>
      <w:jc w:val="both"/>
    </w:pPr>
    <w:rPr>
      <w:rFonts w:ascii="Arial" w:eastAsiaTheme="minorHAnsi" w:hAnsi="Arial" w:cs="Arial"/>
      <w:color w:val="000000" w:themeColor="text1"/>
      <w:sz w:val="20"/>
      <w:szCs w:val="20"/>
      <w:lang w:val="en-ZA" w:eastAsia="en-ZA"/>
    </w:rPr>
  </w:style>
  <w:style w:type="paragraph" w:customStyle="1" w:styleId="spacedList-Bullet">
    <w:name w:val="(spaced)List - Bullet"/>
    <w:basedOn w:val="ListParagraph"/>
    <w:link w:val="spacedList-BulletChar"/>
    <w:qFormat/>
    <w:rsid w:val="00837E9E"/>
    <w:pPr>
      <w:contextualSpacing w:val="0"/>
      <w:jc w:val="left"/>
    </w:pPr>
    <w:rPr>
      <w:color w:val="404040" w:themeColor="text1" w:themeTint="BF"/>
      <w:lang w:val="en-GB"/>
    </w:rPr>
  </w:style>
  <w:style w:type="character" w:customStyle="1" w:styleId="spacedList-BulletChar">
    <w:name w:val="(spaced)List - Bullet Char"/>
    <w:basedOn w:val="DefaultParagraphFont"/>
    <w:link w:val="spacedList-Bullet"/>
    <w:rsid w:val="00837E9E"/>
    <w:rPr>
      <w:rFonts w:ascii="Arial" w:hAnsi="Arial" w:cs="Arial"/>
      <w:color w:val="404040" w:themeColor="text1" w:themeTint="BF"/>
      <w:sz w:val="20"/>
      <w:szCs w:val="20"/>
      <w:lang w:val="en-GB" w:eastAsia="en-ZA"/>
    </w:rPr>
  </w:style>
  <w:style w:type="character" w:styleId="Hyperlink">
    <w:name w:val="Hyperlink"/>
    <w:basedOn w:val="DefaultParagraphFont"/>
    <w:uiPriority w:val="99"/>
    <w:unhideWhenUsed/>
    <w:rsid w:val="00837E9E"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rsid w:val="00837E9E"/>
    <w:pPr>
      <w:ind w:left="283" w:hanging="283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7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 Cannan</dc:creator>
  <cp:lastModifiedBy>Akanyang Mentoro</cp:lastModifiedBy>
  <cp:revision>58</cp:revision>
  <cp:lastPrinted>2020-03-25T10:45:00Z</cp:lastPrinted>
  <dcterms:created xsi:type="dcterms:W3CDTF">2020-03-25T10:46:00Z</dcterms:created>
  <dcterms:modified xsi:type="dcterms:W3CDTF">2024-12-17T07:55:00Z</dcterms:modified>
</cp:coreProperties>
</file>